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581821">
        <w:rPr>
          <w:rFonts w:ascii="Arial" w:hAnsi="Arial" w:cs="Arial"/>
          <w:b/>
          <w:color w:val="000000"/>
        </w:rPr>
        <w:t xml:space="preserve">17584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 </w:t>
      </w:r>
      <w:r w:rsidR="0037302B">
        <w:rPr>
          <w:rFonts w:ascii="Arial" w:hAnsi="Arial" w:cs="Arial"/>
          <w:b/>
          <w:color w:val="000000"/>
        </w:rPr>
        <w:t>28</w:t>
      </w:r>
      <w:r w:rsidR="006F57B2">
        <w:rPr>
          <w:rFonts w:ascii="Arial" w:hAnsi="Arial" w:cs="Arial"/>
          <w:b/>
          <w:color w:val="000000"/>
        </w:rPr>
        <w:t xml:space="preserve"> iunie</w:t>
      </w:r>
      <w:r w:rsidR="001E05A5">
        <w:rPr>
          <w:rFonts w:ascii="Arial" w:hAnsi="Arial" w:cs="Arial"/>
          <w:b/>
          <w:color w:val="000000"/>
        </w:rPr>
        <w:t xml:space="preserve"> </w:t>
      </w:r>
      <w:r w:rsidR="00763E7A">
        <w:rPr>
          <w:rFonts w:ascii="Arial" w:hAnsi="Arial" w:cs="Arial"/>
          <w:b/>
          <w:color w:val="000000"/>
        </w:rPr>
        <w:t xml:space="preserve"> 2022</w:t>
      </w:r>
    </w:p>
    <w:p w:rsidR="008068B9" w:rsidRDefault="008068B9" w:rsidP="008068B9">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F57B2">
        <w:rPr>
          <w:rFonts w:ascii="Arial" w:hAnsi="Arial" w:cs="Arial"/>
          <w:b/>
          <w:color w:val="333333"/>
        </w:rPr>
        <w:t xml:space="preserve">de îndată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581821">
        <w:rPr>
          <w:rFonts w:ascii="Arial" w:hAnsi="Arial" w:cs="Arial"/>
          <w:b/>
          <w:color w:val="333333"/>
        </w:rPr>
        <w:t>28</w:t>
      </w:r>
      <w:r w:rsidR="006F57B2">
        <w:rPr>
          <w:rFonts w:ascii="Arial" w:hAnsi="Arial" w:cs="Arial"/>
          <w:b/>
          <w:color w:val="333333"/>
        </w:rPr>
        <w:t xml:space="preserve"> iunie</w:t>
      </w:r>
      <w:r w:rsidR="004E71D4">
        <w:rPr>
          <w:rFonts w:ascii="Arial" w:hAnsi="Arial" w:cs="Arial"/>
          <w:b/>
          <w:color w:val="333333"/>
        </w:rPr>
        <w:t xml:space="preserve">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6F57B2">
        <w:rPr>
          <w:rFonts w:ascii="Arial" w:hAnsi="Arial" w:cs="Arial"/>
          <w:b/>
          <w:color w:val="000000"/>
        </w:rPr>
        <w:t>art. 133, alin. (2</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37302B">
        <w:rPr>
          <w:rFonts w:ascii="Arial" w:hAnsi="Arial" w:cs="Arial"/>
          <w:b/>
          <w:color w:val="333333"/>
          <w:u w:val="single"/>
        </w:rPr>
        <w:t xml:space="preserve"> 1.167</w:t>
      </w:r>
      <w:r w:rsidR="004E71D4">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37302B" w:rsidP="0035225E">
      <w:pPr>
        <w:jc w:val="center"/>
        <w:rPr>
          <w:rFonts w:ascii="Arial" w:hAnsi="Arial" w:cs="Arial"/>
          <w:b/>
          <w:bCs/>
        </w:rPr>
      </w:pPr>
      <w:r>
        <w:rPr>
          <w:rFonts w:ascii="Arial" w:hAnsi="Arial" w:cs="Arial"/>
          <w:b/>
          <w:bCs/>
          <w:u w:val="single"/>
        </w:rPr>
        <w:t>28</w:t>
      </w:r>
      <w:r w:rsidR="006F57B2">
        <w:rPr>
          <w:rFonts w:ascii="Arial" w:hAnsi="Arial" w:cs="Arial"/>
          <w:b/>
          <w:bCs/>
          <w:u w:val="single"/>
        </w:rPr>
        <w:t xml:space="preserve"> iunie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 xml:space="preserve">Lucrările se </w:t>
      </w:r>
      <w:r w:rsidR="0037302B">
        <w:rPr>
          <w:rFonts w:ascii="Arial" w:hAnsi="Arial" w:cs="Arial"/>
          <w:b/>
          <w:color w:val="000000"/>
        </w:rPr>
        <w:t xml:space="preserve"> desfășoară</w:t>
      </w:r>
      <w:r w:rsidR="001E05A5" w:rsidRPr="001E05A5">
        <w:rPr>
          <w:rFonts w:ascii="Arial" w:hAnsi="Arial" w:cs="Arial"/>
          <w:b/>
          <w:color w:val="000000"/>
        </w:rPr>
        <w:t xml:space="preserve"> </w:t>
      </w:r>
      <w:r w:rsidR="006F57B2">
        <w:rPr>
          <w:rFonts w:ascii="Arial" w:hAnsi="Arial" w:cs="Arial"/>
          <w:b/>
          <w:color w:val="000000"/>
        </w:rPr>
        <w:t>on-line</w:t>
      </w:r>
      <w:r w:rsidR="001E05A5" w:rsidRPr="001E05A5">
        <w:rPr>
          <w:rFonts w:ascii="Arial" w:hAnsi="Arial" w:cs="Arial"/>
          <w:b/>
          <w:color w:val="000000"/>
        </w:rPr>
        <w:t>,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6F57B2" w:rsidRDefault="006F57B2" w:rsidP="001E05A5">
      <w:pPr>
        <w:tabs>
          <w:tab w:val="center" w:pos="0"/>
          <w:tab w:val="right" w:pos="10065"/>
          <w:tab w:val="center" w:pos="10206"/>
        </w:tabs>
        <w:jc w:val="center"/>
        <w:rPr>
          <w:rFonts w:ascii="Arial" w:hAnsi="Arial" w:cs="Arial"/>
          <w:b/>
          <w:color w:val="000000"/>
          <w:u w:val="single"/>
        </w:rPr>
      </w:pPr>
    </w:p>
    <w:p w:rsidR="006F57B2" w:rsidRPr="006F57B2" w:rsidRDefault="006F57B2" w:rsidP="006F57B2">
      <w:pPr>
        <w:numPr>
          <w:ilvl w:val="0"/>
          <w:numId w:val="1"/>
        </w:numPr>
        <w:jc w:val="both"/>
        <w:rPr>
          <w:rFonts w:ascii="Arial" w:eastAsia="Calibri" w:hAnsi="Arial" w:cs="Arial"/>
          <w:b/>
          <w:bCs/>
          <w:color w:val="000000"/>
          <w:lang w:val="sq-AL"/>
        </w:rPr>
      </w:pPr>
      <w:r w:rsidRPr="006F57B2">
        <w:rPr>
          <w:rFonts w:ascii="Arial" w:eastAsia="Calibri" w:hAnsi="Arial" w:cs="Arial"/>
          <w:b/>
          <w:bCs/>
          <w:color w:val="000000"/>
        </w:rPr>
        <w:t xml:space="preserve">Proiect de hotărâre privind </w:t>
      </w:r>
      <w:bookmarkStart w:id="0" w:name="OLE_LINK1"/>
      <w:r w:rsidRPr="006F57B2">
        <w:rPr>
          <w:rFonts w:ascii="Arial" w:eastAsia="Calibri" w:hAnsi="Arial" w:cs="Arial"/>
          <w:b/>
          <w:bCs/>
          <w:color w:val="000000"/>
          <w:lang w:val="sq-AL"/>
        </w:rPr>
        <w:t xml:space="preserve">aprobarea </w:t>
      </w:r>
      <w:bookmarkStart w:id="1" w:name="_Hlk97296350"/>
      <w:bookmarkStart w:id="2" w:name="_Hlk96432517"/>
      <w:bookmarkEnd w:id="0"/>
      <w:r w:rsidRPr="006F57B2">
        <w:rPr>
          <w:rFonts w:ascii="Arial" w:eastAsia="Calibri" w:hAnsi="Arial" w:cs="Arial"/>
          <w:b/>
          <w:bCs/>
          <w:color w:val="000000"/>
          <w:lang w:val="sq-AL"/>
        </w:rPr>
        <w:t>depunerii proiectului ”</w:t>
      </w:r>
      <w:r w:rsidRPr="006F57B2">
        <w:rPr>
          <w:rFonts w:ascii="Arial" w:eastAsia="Calibri" w:hAnsi="Arial" w:cs="Arial"/>
          <w:b/>
          <w:bCs/>
          <w:iCs/>
          <w:color w:val="000000"/>
          <w:lang w:val="sq-AL"/>
        </w:rPr>
        <w:t>Asigurarea infrastructurii pentru transportul verde – ITS la nivelul Municipiului Dej</w:t>
      </w:r>
      <w:r w:rsidRPr="006F57B2">
        <w:rPr>
          <w:rFonts w:ascii="Arial" w:eastAsia="Calibri" w:hAnsi="Arial" w:cs="Arial"/>
          <w:b/>
          <w:bCs/>
          <w:color w:val="000000"/>
          <w:lang w:val="sq-AL"/>
        </w:rPr>
        <w:t>”</w:t>
      </w:r>
      <w:bookmarkEnd w:id="1"/>
      <w:bookmarkEnd w:id="2"/>
      <w:r w:rsidRPr="006F57B2">
        <w:rPr>
          <w:rFonts w:ascii="Arial" w:eastAsia="Calibri" w:hAnsi="Arial" w:cs="Arial"/>
          <w:b/>
          <w:bCs/>
          <w:color w:val="000000"/>
          <w:lang w:val="sq-AL"/>
        </w:rPr>
        <w:t xml:space="preserve"> în cadrul Programului de finanțare Planul Național de Redresare și Reziliență, Componenta 10 – Fondul Local – Mobilitate urbană durabilă, a Notei de fundamentare, a Descrierii sumare și a cheltuielilor legate de acest proiect.</w:t>
      </w:r>
    </w:p>
    <w:p w:rsidR="006F57B2" w:rsidRPr="006F57B2" w:rsidRDefault="006F57B2" w:rsidP="006F57B2">
      <w:pPr>
        <w:numPr>
          <w:ilvl w:val="0"/>
          <w:numId w:val="1"/>
        </w:numPr>
        <w:jc w:val="both"/>
        <w:rPr>
          <w:rFonts w:ascii="Arial" w:eastAsia="Calibri" w:hAnsi="Arial" w:cs="Arial"/>
          <w:b/>
          <w:bCs/>
          <w:i/>
          <w:color w:val="000000"/>
          <w:lang w:val="sq-AL"/>
        </w:rPr>
      </w:pPr>
      <w:r w:rsidRPr="006F57B2">
        <w:rPr>
          <w:rFonts w:ascii="Arial" w:eastAsia="Calibri" w:hAnsi="Arial" w:cs="Arial"/>
          <w:b/>
          <w:bCs/>
          <w:color w:val="000000"/>
        </w:rPr>
        <w:t xml:space="preserve">Proiect de hotărâre privind </w:t>
      </w:r>
      <w:r w:rsidRPr="006F57B2">
        <w:rPr>
          <w:rFonts w:ascii="Arial" w:eastAsia="Calibri" w:hAnsi="Arial" w:cs="Arial"/>
          <w:b/>
          <w:bCs/>
          <w:color w:val="000000"/>
          <w:lang w:val="sq-AL"/>
        </w:rPr>
        <w:t>aprobarea participării Municipiului Dej în cadrul proiectului ”</w:t>
      </w:r>
      <w:r w:rsidRPr="006F57B2">
        <w:rPr>
          <w:rFonts w:ascii="Arial" w:eastAsia="Calibri" w:hAnsi="Arial" w:cs="Arial"/>
          <w:b/>
          <w:bCs/>
          <w:iCs/>
          <w:color w:val="000000"/>
          <w:lang w:val="sq-AL"/>
        </w:rPr>
        <w:t xml:space="preserve">Achiziția de mijloace de transport public – autobuze electrice 10 m in Municipiul Dej – Comuna Cuzdrioara - Jichișu de Jos -Mintiu Gherlii </w:t>
      </w:r>
      <w:r w:rsidRPr="006F57B2">
        <w:rPr>
          <w:rFonts w:ascii="Arial" w:eastAsia="Calibri" w:hAnsi="Arial" w:cs="Arial"/>
          <w:b/>
          <w:bCs/>
          <w:i/>
          <w:iCs/>
          <w:color w:val="000000"/>
          <w:lang w:val="sq-AL"/>
        </w:rPr>
        <w:t xml:space="preserve">, </w:t>
      </w:r>
      <w:r w:rsidRPr="006F57B2">
        <w:rPr>
          <w:rFonts w:ascii="Arial" w:eastAsia="Calibri" w:hAnsi="Arial" w:cs="Arial"/>
          <w:b/>
          <w:bCs/>
          <w:iCs/>
          <w:color w:val="000000"/>
          <w:lang w:val="sq-AL"/>
        </w:rPr>
        <w:t>Județul Cluj</w:t>
      </w:r>
      <w:r w:rsidRPr="006F57B2">
        <w:rPr>
          <w:rFonts w:ascii="Arial" w:eastAsia="Calibri" w:hAnsi="Arial" w:cs="Arial"/>
          <w:b/>
          <w:bCs/>
          <w:color w:val="000000"/>
          <w:lang w:val="sq-AL"/>
        </w:rPr>
        <w:t>”, de aprobare a notei de fundamentare a investiției, a cheltuielilor legate de proiect, precum și de aprobare a acordului de parteneriat, a protocolului de asociere privind realizarea în comun a unei achiziții publice ocazionale și a anexei privind descrierea sumară a investiției propusă a fi realizată prin proiect</w:t>
      </w:r>
    </w:p>
    <w:p w:rsidR="006F57B2" w:rsidRPr="0037302B" w:rsidRDefault="006F57B2" w:rsidP="00BA2237">
      <w:pPr>
        <w:pStyle w:val="Listparagraf"/>
        <w:numPr>
          <w:ilvl w:val="0"/>
          <w:numId w:val="1"/>
        </w:numPr>
        <w:tabs>
          <w:tab w:val="center" w:pos="0"/>
          <w:tab w:val="right" w:pos="10065"/>
          <w:tab w:val="center" w:pos="10206"/>
        </w:tabs>
        <w:ind w:left="708"/>
        <w:jc w:val="center"/>
        <w:rPr>
          <w:rFonts w:ascii="Arial" w:hAnsi="Arial" w:cs="Arial"/>
          <w:b/>
          <w:color w:val="000000"/>
          <w:u w:val="single"/>
        </w:rPr>
      </w:pPr>
      <w:r w:rsidRPr="002422BC">
        <w:rPr>
          <w:rFonts w:ascii="Arial" w:hAnsi="Arial" w:cs="Arial"/>
          <w:b/>
          <w:bCs/>
          <w:color w:val="000000"/>
        </w:rPr>
        <w:t xml:space="preserve">Proiect de hotărâre privind </w:t>
      </w:r>
      <w:r w:rsidRPr="002422BC">
        <w:rPr>
          <w:rFonts w:ascii="Arial" w:hAnsi="Arial" w:cs="Arial"/>
          <w:b/>
          <w:bCs/>
          <w:color w:val="000000"/>
          <w:lang w:val="sq-AL"/>
        </w:rPr>
        <w:t>aprobarea</w:t>
      </w:r>
      <w:r w:rsidR="002422BC" w:rsidRPr="002422BC">
        <w:rPr>
          <w:rFonts w:ascii="Arial" w:hAnsi="Arial" w:cs="Arial"/>
          <w:b/>
          <w:bCs/>
          <w:color w:val="000000"/>
        </w:rPr>
        <w:t xml:space="preserve"> Studiului de fezabilitate şi a indicatorilor tehnico-economici ai proiectului:„Creșterea calității vieții in Municipiul Dej prin decontaminarea și ecologizarea sitului poluat istoric Dej-Nord” SMIS 137488.</w:t>
      </w:r>
    </w:p>
    <w:p w:rsidR="0037302B" w:rsidRPr="0052357B" w:rsidRDefault="0052357B" w:rsidP="0052357B">
      <w:pPr>
        <w:pStyle w:val="Listparagraf"/>
        <w:numPr>
          <w:ilvl w:val="0"/>
          <w:numId w:val="1"/>
        </w:numPr>
        <w:tabs>
          <w:tab w:val="center" w:pos="0"/>
          <w:tab w:val="right" w:pos="10065"/>
          <w:tab w:val="center" w:pos="10206"/>
        </w:tabs>
        <w:jc w:val="both"/>
        <w:rPr>
          <w:rFonts w:ascii="Arial" w:hAnsi="Arial" w:cs="Arial"/>
          <w:b/>
          <w:color w:val="000000"/>
          <w:u w:val="single"/>
        </w:rPr>
      </w:pPr>
      <w:r w:rsidRPr="0052357B">
        <w:rPr>
          <w:rFonts w:ascii="Arial" w:hAnsi="Arial" w:cs="Arial"/>
          <w:b/>
          <w:bCs/>
          <w:color w:val="000000"/>
        </w:rPr>
        <w:t>Proiect de hotărâre privind a</w:t>
      </w:r>
      <w:r w:rsidR="0037302B" w:rsidRPr="0052357B">
        <w:rPr>
          <w:rFonts w:ascii="Arial" w:hAnsi="Arial" w:cs="Arial"/>
          <w:b/>
          <w:bCs/>
          <w:color w:val="000000"/>
        </w:rPr>
        <w:t>probarea proiectului (cheltuieli eligibile și neeligibile) ”Creșterea calității vieții în Municipiul Dej prin decontaminarea și ecologizarea sitului poluat istoric Dej – Nord” SMIS 137488.</w:t>
      </w:r>
    </w:p>
    <w:p w:rsidR="006F57B2" w:rsidRPr="001E05A5" w:rsidRDefault="006F57B2" w:rsidP="006F57B2">
      <w:pPr>
        <w:tabs>
          <w:tab w:val="center" w:pos="0"/>
          <w:tab w:val="right" w:pos="10065"/>
          <w:tab w:val="center" w:pos="10206"/>
        </w:tabs>
        <w:jc w:val="both"/>
        <w:rPr>
          <w:rFonts w:ascii="Arial" w:hAnsi="Arial" w:cs="Arial"/>
          <w:b/>
          <w:color w:val="000000"/>
          <w:u w:val="single"/>
        </w:rPr>
      </w:pPr>
    </w:p>
    <w:p w:rsidR="001E05A5" w:rsidRPr="001E05A5" w:rsidRDefault="001E05A5" w:rsidP="001E05A5">
      <w:pPr>
        <w:ind w:left="57" w:right="57"/>
        <w:jc w:val="center"/>
        <w:rPr>
          <w:rFonts w:ascii="Arial" w:hAnsi="Arial" w:cs="Arial"/>
          <w:b/>
          <w:sz w:val="22"/>
          <w:szCs w:val="22"/>
          <w:lang w:eastAsia="en-US"/>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0E1017">
        <w:rPr>
          <w:rFonts w:ascii="Arial" w:eastAsia="Calibri" w:hAnsi="Arial" w:cs="Arial"/>
          <w:b/>
          <w:lang w:eastAsia="en-US"/>
        </w:rPr>
        <w:t>prezenți 16</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0E1017" w:rsidRDefault="000E1017" w:rsidP="00991E43">
      <w:pPr>
        <w:ind w:right="284" w:firstLine="284"/>
        <w:jc w:val="both"/>
        <w:rPr>
          <w:rFonts w:ascii="Arial" w:eastAsia="Calibri" w:hAnsi="Arial" w:cs="Arial"/>
          <w:lang w:eastAsia="en-US"/>
        </w:rPr>
      </w:pPr>
    </w:p>
    <w:p w:rsidR="000E1017" w:rsidRDefault="000E1017" w:rsidP="00991E43">
      <w:pPr>
        <w:ind w:right="284" w:firstLine="284"/>
        <w:jc w:val="both"/>
        <w:rPr>
          <w:rFonts w:ascii="Arial" w:eastAsia="Calibri" w:hAnsi="Arial" w:cs="Arial"/>
          <w:b/>
          <w:u w:val="single"/>
          <w:lang w:eastAsia="en-US"/>
        </w:rPr>
      </w:pPr>
      <w:r>
        <w:rPr>
          <w:rFonts w:ascii="Arial" w:eastAsia="Calibri" w:hAnsi="Arial" w:cs="Arial"/>
          <w:lang w:eastAsia="en-US"/>
        </w:rPr>
        <w:t xml:space="preserve">Lipsesc motivat: </w:t>
      </w:r>
      <w:r w:rsidRPr="000E1017">
        <w:rPr>
          <w:rFonts w:ascii="Arial" w:eastAsia="Calibri" w:hAnsi="Arial" w:cs="Arial"/>
          <w:b/>
          <w:u w:val="single"/>
          <w:lang w:eastAsia="en-US"/>
        </w:rPr>
        <w:t>domnii consilieri Butuza Marius – Cornel, Sabadăș Gabriel – Marin și doamna consilier Bălașa Dana – Livia.</w:t>
      </w:r>
    </w:p>
    <w:p w:rsidR="0037302B" w:rsidRPr="0037302B" w:rsidRDefault="0037302B" w:rsidP="00991E43">
      <w:pPr>
        <w:ind w:right="284" w:firstLine="284"/>
        <w:jc w:val="both"/>
        <w:rPr>
          <w:rFonts w:ascii="Arial" w:eastAsia="Calibri" w:hAnsi="Arial" w:cs="Arial"/>
          <w:b/>
          <w:u w:val="single"/>
          <w:lang w:eastAsia="en-US"/>
        </w:rPr>
      </w:pPr>
      <w:r>
        <w:rPr>
          <w:rFonts w:ascii="Arial" w:eastAsia="Calibri" w:hAnsi="Arial" w:cs="Arial"/>
          <w:lang w:eastAsia="en-US"/>
        </w:rPr>
        <w:t xml:space="preserve">Au întărziat la lucrările ședinței </w:t>
      </w:r>
      <w:r w:rsidRPr="0037302B">
        <w:rPr>
          <w:rFonts w:ascii="Arial" w:eastAsia="Calibri" w:hAnsi="Arial" w:cs="Arial"/>
          <w:b/>
          <w:u w:val="single"/>
          <w:lang w:eastAsia="en-US"/>
        </w:rPr>
        <w:t>domnii consilieri Lupan Ștefan și Itu Mircea – Vasile.</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52357B">
        <w:rPr>
          <w:rFonts w:ascii="Arial" w:eastAsia="Calibri" w:hAnsi="Arial" w:cs="Arial"/>
          <w:b/>
          <w:u w:val="single"/>
          <w:lang w:eastAsia="en-US"/>
        </w:rPr>
        <w:t>domnul consilier Fei</w:t>
      </w:r>
      <w:r w:rsidR="006F57B2">
        <w:rPr>
          <w:rFonts w:ascii="Arial" w:eastAsia="Calibri" w:hAnsi="Arial" w:cs="Arial"/>
          <w:b/>
          <w:u w:val="single"/>
          <w:lang w:eastAsia="en-US"/>
        </w:rPr>
        <w:t>er Iuliu - Ioan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3834D0">
        <w:rPr>
          <w:rFonts w:ascii="Arial" w:hAnsi="Arial" w:cs="Arial"/>
          <w:color w:val="333333"/>
        </w:rPr>
        <w:t xml:space="preserve"> </w:t>
      </w:r>
      <w:r w:rsidR="000E1017">
        <w:rPr>
          <w:rFonts w:ascii="Arial" w:hAnsi="Arial" w:cs="Arial"/>
          <w:color w:val="333333"/>
        </w:rPr>
        <w:t>17.393</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0E1017">
        <w:rPr>
          <w:rFonts w:ascii="Arial" w:hAnsi="Arial" w:cs="Arial"/>
          <w:color w:val="333333"/>
        </w:rPr>
        <w:t xml:space="preserve"> </w:t>
      </w:r>
      <w:r w:rsidR="0037302B">
        <w:rPr>
          <w:rFonts w:ascii="Arial" w:hAnsi="Arial" w:cs="Arial"/>
          <w:color w:val="333333"/>
        </w:rPr>
        <w:t>28 iunie</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4E71D4" w:rsidRDefault="004936AE" w:rsidP="006F57B2">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2515B2">
        <w:rPr>
          <w:rFonts w:ascii="Arial" w:eastAsia="Calibri" w:hAnsi="Arial" w:cs="Arial"/>
          <w:b/>
          <w:u w:val="single"/>
          <w:lang w:eastAsia="en-US"/>
        </w:rPr>
        <w:t>domnul consilier Fei</w:t>
      </w:r>
      <w:r w:rsidR="006F57B2">
        <w:rPr>
          <w:rFonts w:ascii="Arial" w:eastAsia="Calibri" w:hAnsi="Arial" w:cs="Arial"/>
          <w:b/>
          <w:u w:val="single"/>
          <w:lang w:eastAsia="en-US"/>
        </w:rPr>
        <w:t>er Iuliu - Ioan</w:t>
      </w:r>
      <w:r w:rsidR="006F57B2"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6F57B2">
        <w:rPr>
          <w:rFonts w:ascii="Arial" w:hAnsi="Arial" w:cs="Arial"/>
          <w:color w:val="333333"/>
        </w:rPr>
        <w:t xml:space="preserve">Ordinea de zi a ședinței de îndată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AD2C8F">
        <w:rPr>
          <w:rFonts w:ascii="Arial" w:hAnsi="Arial" w:cs="Arial"/>
          <w:b/>
          <w:color w:val="333333"/>
        </w:rPr>
        <w:t xml:space="preserve"> cu 15</w:t>
      </w:r>
      <w:bookmarkStart w:id="3" w:name="_GoBack"/>
      <w:bookmarkEnd w:id="3"/>
      <w:r w:rsidR="004E71D4" w:rsidRPr="004E71D4">
        <w:rPr>
          <w:rFonts w:ascii="Arial" w:hAnsi="Arial" w:cs="Arial"/>
          <w:b/>
          <w:color w:val="333333"/>
        </w:rPr>
        <w:t xml:space="preserve"> voturi  ”pentru”,</w:t>
      </w:r>
      <w:r w:rsidR="006F57B2">
        <w:rPr>
          <w:rFonts w:ascii="Arial" w:hAnsi="Arial" w:cs="Arial"/>
          <w:b/>
          <w:color w:val="333333"/>
        </w:rPr>
        <w:t xml:space="preserve"> unanimitate.</w:t>
      </w:r>
    </w:p>
    <w:p w:rsidR="006F57B2" w:rsidRDefault="006F57B2" w:rsidP="006F57B2">
      <w:pPr>
        <w:ind w:firstLine="708"/>
        <w:contextualSpacing/>
        <w:jc w:val="both"/>
        <w:rPr>
          <w:rFonts w:ascii="Arial" w:hAnsi="Arial" w:cs="Arial"/>
          <w:b/>
          <w:color w:val="333333"/>
        </w:rPr>
      </w:pPr>
    </w:p>
    <w:p w:rsidR="006F57B2" w:rsidRDefault="000E1017" w:rsidP="000E1017">
      <w:pPr>
        <w:keepNext/>
        <w:suppressAutoHyphens/>
        <w:ind w:right="29"/>
        <w:jc w:val="both"/>
        <w:outlineLvl w:val="6"/>
        <w:rPr>
          <w:rFonts w:ascii="Arial" w:eastAsia="Calibri" w:hAnsi="Arial" w:cs="Arial"/>
          <w:b/>
          <w:bCs/>
          <w:color w:val="000000"/>
          <w:lang w:val="sq-AL"/>
        </w:rPr>
      </w:pPr>
      <w:r>
        <w:rPr>
          <w:rFonts w:ascii="Arial" w:hAnsi="Arial" w:cs="Arial"/>
          <w:b/>
          <w:lang w:eastAsia="ar-SA"/>
        </w:rPr>
        <w:tab/>
      </w:r>
      <w:r>
        <w:rPr>
          <w:rFonts w:ascii="Arial" w:hAnsi="Arial" w:cs="Arial"/>
          <w:lang w:eastAsia="ar-SA"/>
        </w:rPr>
        <w:t xml:space="preserve">Se trece la </w:t>
      </w:r>
      <w:r w:rsidRPr="000E1017">
        <w:rPr>
          <w:rFonts w:ascii="Arial" w:hAnsi="Arial" w:cs="Arial"/>
          <w:b/>
          <w:u w:val="single"/>
          <w:lang w:eastAsia="ar-SA"/>
        </w:rPr>
        <w:t>Punctul 1.</w:t>
      </w:r>
      <w:r>
        <w:rPr>
          <w:rFonts w:ascii="Arial" w:hAnsi="Arial" w:cs="Arial"/>
          <w:b/>
          <w:lang w:eastAsia="ar-SA"/>
        </w:rPr>
        <w:t xml:space="preserve"> Proiect de hotărâre </w:t>
      </w:r>
      <w:r w:rsidR="006F57B2">
        <w:rPr>
          <w:rFonts w:ascii="Arial" w:eastAsia="Calibri" w:hAnsi="Arial" w:cs="Arial"/>
          <w:b/>
          <w:bCs/>
          <w:color w:val="000000"/>
          <w:lang w:val="sq-AL"/>
        </w:rPr>
        <w:t xml:space="preserve">privind </w:t>
      </w:r>
      <w:r w:rsidR="006F57B2" w:rsidRPr="006F57B2">
        <w:rPr>
          <w:rFonts w:ascii="Arial" w:eastAsia="Calibri" w:hAnsi="Arial" w:cs="Arial"/>
          <w:b/>
          <w:bCs/>
          <w:color w:val="000000"/>
          <w:lang w:val="sq-AL"/>
        </w:rPr>
        <w:t>aprobarea depunerii proiectului ”</w:t>
      </w:r>
      <w:r w:rsidR="006F57B2" w:rsidRPr="006F57B2">
        <w:rPr>
          <w:rFonts w:ascii="Arial" w:eastAsia="Calibri" w:hAnsi="Arial" w:cs="Arial"/>
          <w:b/>
          <w:bCs/>
          <w:iCs/>
          <w:color w:val="000000"/>
          <w:lang w:val="sq-AL"/>
        </w:rPr>
        <w:t>Asigurarea infrastructurii pentru transportul verde – ITS la nivelul Municipiului Dej</w:t>
      </w:r>
      <w:r w:rsidR="006F57B2" w:rsidRPr="006F57B2">
        <w:rPr>
          <w:rFonts w:ascii="Arial" w:eastAsia="Calibri" w:hAnsi="Arial" w:cs="Arial"/>
          <w:b/>
          <w:bCs/>
          <w:color w:val="000000"/>
          <w:lang w:val="sq-AL"/>
        </w:rPr>
        <w:t xml:space="preserve">” în cadrul Programului de finanțare Planul Național de Redresare și Reziliență, Componenta </w:t>
      </w:r>
      <w:r w:rsidR="006F57B2" w:rsidRPr="006F57B2">
        <w:rPr>
          <w:rFonts w:ascii="Arial" w:eastAsia="Calibri" w:hAnsi="Arial" w:cs="Arial"/>
          <w:b/>
          <w:bCs/>
          <w:color w:val="000000"/>
          <w:lang w:val="sq-AL"/>
        </w:rPr>
        <w:lastRenderedPageBreak/>
        <w:t>10 – Fondul Local – Mobilitate urbană durabilă, a Notei de fundamentare, a Descrierii sumare și a cheltuielilor legate de acest proiect.</w:t>
      </w:r>
    </w:p>
    <w:p w:rsidR="000E1017" w:rsidRDefault="000E1017" w:rsidP="000E1017">
      <w:pPr>
        <w:keepNext/>
        <w:suppressAutoHyphens/>
        <w:ind w:right="29" w:firstLine="284"/>
        <w:jc w:val="both"/>
        <w:outlineLvl w:val="6"/>
        <w:rPr>
          <w:rFonts w:ascii="Arial" w:eastAsia="Calibri" w:hAnsi="Arial" w:cs="Arial"/>
          <w:bCs/>
          <w:lang w:val="sq-AL" w:eastAsia="en-US"/>
        </w:rPr>
      </w:pPr>
      <w:r w:rsidRPr="00374C62">
        <w:rPr>
          <w:rFonts w:ascii="Arial" w:hAnsi="Arial" w:cs="Arial"/>
          <w:b/>
          <w:color w:val="333333"/>
          <w:u w:val="single"/>
        </w:rPr>
        <w:t xml:space="preserve">Președintele de ședință, </w:t>
      </w:r>
      <w:r w:rsidR="0052357B">
        <w:rPr>
          <w:rFonts w:ascii="Arial" w:eastAsia="Calibri" w:hAnsi="Arial" w:cs="Arial"/>
          <w:b/>
          <w:u w:val="single"/>
          <w:lang w:eastAsia="en-US"/>
        </w:rPr>
        <w:t>domnul consilier Fei</w:t>
      </w:r>
      <w:r>
        <w:rPr>
          <w:rFonts w:ascii="Arial" w:eastAsia="Calibri" w:hAnsi="Arial" w:cs="Arial"/>
          <w:b/>
          <w:u w:val="single"/>
          <w:lang w:eastAsia="en-US"/>
        </w:rPr>
        <w:t xml:space="preserve">er Iuliu – Ioan, </w:t>
      </w:r>
      <w:r>
        <w:rPr>
          <w:rFonts w:ascii="Arial" w:eastAsia="Calibri" w:hAnsi="Arial" w:cs="Arial"/>
          <w:lang w:eastAsia="en-US"/>
        </w:rPr>
        <w:t xml:space="preserve">dă cuvântul inițiatorului proiectului </w:t>
      </w:r>
      <w:r w:rsidRPr="000E1017">
        <w:rPr>
          <w:rFonts w:ascii="Arial" w:eastAsia="Calibri" w:hAnsi="Arial" w:cs="Arial"/>
          <w:b/>
          <w:u w:val="single"/>
          <w:lang w:eastAsia="en-US"/>
        </w:rPr>
        <w:t>domnul primar Morar Costan:</w:t>
      </w:r>
      <w:r w:rsidR="0037302B">
        <w:rPr>
          <w:rFonts w:ascii="Arial" w:eastAsia="Calibri" w:hAnsi="Arial" w:cs="Arial"/>
          <w:b/>
          <w:u w:val="single"/>
          <w:lang w:eastAsia="en-US"/>
        </w:rPr>
        <w:t xml:space="preserve"> </w:t>
      </w:r>
      <w:r w:rsidR="0037302B">
        <w:rPr>
          <w:rFonts w:ascii="Arial" w:eastAsia="Calibri" w:hAnsi="Arial" w:cs="Arial"/>
          <w:lang w:eastAsia="en-US"/>
        </w:rPr>
        <w:t xml:space="preserve">Proiectul se referă la asigurarea infrastructurii verzi și mobilitate urbană în cadrul </w:t>
      </w:r>
      <w:r w:rsidR="0037302B" w:rsidRPr="0037302B">
        <w:rPr>
          <w:rFonts w:ascii="Arial" w:eastAsia="Calibri" w:hAnsi="Arial" w:cs="Arial"/>
          <w:b/>
          <w:bCs/>
          <w:lang w:val="sq-AL" w:eastAsia="en-US"/>
        </w:rPr>
        <w:t>Programului de finanțare Planul Național de Redresare și Reziliență, Componenta 10 – Fondul Local – Mobilitate urbană durabilă, a Notei de fundamentare, a Descrierii sumare și a cheltuielilor legate de acest proiect.</w:t>
      </w:r>
      <w:r w:rsidR="0037302B">
        <w:rPr>
          <w:rFonts w:ascii="Arial" w:eastAsia="Calibri" w:hAnsi="Arial" w:cs="Arial"/>
          <w:b/>
          <w:bCs/>
          <w:lang w:val="sq-AL" w:eastAsia="en-US"/>
        </w:rPr>
        <w:t xml:space="preserve"> </w:t>
      </w:r>
      <w:r w:rsidR="0037302B">
        <w:rPr>
          <w:rFonts w:ascii="Arial" w:eastAsia="Calibri" w:hAnsi="Arial" w:cs="Arial"/>
          <w:bCs/>
          <w:lang w:val="sq-AL" w:eastAsia="en-US"/>
        </w:rPr>
        <w:t>2 Proiecte sunt pe reziliență, 1 pe decontaminare. A fost necesar să co</w:t>
      </w:r>
      <w:r w:rsidR="0052357B">
        <w:rPr>
          <w:rFonts w:ascii="Arial" w:eastAsia="Calibri" w:hAnsi="Arial" w:cs="Arial"/>
          <w:bCs/>
          <w:lang w:val="sq-AL" w:eastAsia="en-US"/>
        </w:rPr>
        <w:t>nvocă</w:t>
      </w:r>
      <w:r w:rsidR="0037302B">
        <w:rPr>
          <w:rFonts w:ascii="Arial" w:eastAsia="Calibri" w:hAnsi="Arial" w:cs="Arial"/>
          <w:bCs/>
          <w:lang w:val="sq-AL" w:eastAsia="en-US"/>
        </w:rPr>
        <w:t>m această ședință de îndată on</w:t>
      </w:r>
      <w:r w:rsidR="00520657">
        <w:rPr>
          <w:rFonts w:ascii="Arial" w:eastAsia="Calibri" w:hAnsi="Arial" w:cs="Arial"/>
          <w:bCs/>
          <w:lang w:val="sq-AL" w:eastAsia="en-US"/>
        </w:rPr>
        <w:t>-line, pentru că trebuie să depunem proiectele în termen legal. Primul proiect referitor la digitalizarea sistemului de parcări și autotaxarea autobuzelor electrice sunt în valoare de 585 mii euro, din care 500 de mii euro sunt pe fonduri europene și 95 mii euro sunt de la Guvernul României.</w:t>
      </w:r>
    </w:p>
    <w:p w:rsidR="00520657" w:rsidRDefault="00520657" w:rsidP="000E1017">
      <w:pPr>
        <w:keepNext/>
        <w:suppressAutoHyphens/>
        <w:ind w:right="29" w:firstLine="284"/>
        <w:jc w:val="both"/>
        <w:outlineLvl w:val="6"/>
        <w:rPr>
          <w:rFonts w:ascii="Arial" w:eastAsia="Calibri" w:hAnsi="Arial" w:cs="Arial"/>
          <w:bCs/>
          <w:lang w:val="sq-AL" w:eastAsia="en-US"/>
        </w:rPr>
      </w:pPr>
      <w:r>
        <w:rPr>
          <w:rFonts w:ascii="Arial" w:eastAsia="Calibri" w:hAnsi="Arial" w:cs="Arial"/>
          <w:bCs/>
          <w:lang w:val="sq-AL" w:eastAsia="en-US"/>
        </w:rPr>
        <w:t>Contribuția de 85% - 2,9 milioane lei sunt din fonduri europene, valoarea de 2,4 millioane lei este TVA, 495 mii lei vor fi din Bugetul României.</w:t>
      </w:r>
    </w:p>
    <w:p w:rsidR="00520657" w:rsidRPr="001E0813" w:rsidRDefault="00520657" w:rsidP="00520657">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520657" w:rsidRDefault="00520657" w:rsidP="000E1017">
      <w:pPr>
        <w:keepNext/>
        <w:suppressAutoHyphens/>
        <w:ind w:right="29" w:firstLine="284"/>
        <w:jc w:val="both"/>
        <w:outlineLvl w:val="6"/>
        <w:rPr>
          <w:rFonts w:ascii="Arial" w:eastAsia="Calibri" w:hAnsi="Arial" w:cs="Arial"/>
          <w:b/>
          <w:lang w:eastAsia="en-US"/>
        </w:rPr>
      </w:pPr>
      <w:r>
        <w:rPr>
          <w:rFonts w:ascii="Arial" w:eastAsia="Calibri" w:hAnsi="Arial" w:cs="Arial"/>
          <w:lang w:eastAsia="en-US"/>
        </w:rPr>
        <w:t xml:space="preserve">Proiectul este </w:t>
      </w:r>
      <w:r w:rsidRPr="00520657">
        <w:rPr>
          <w:rFonts w:ascii="Arial" w:eastAsia="Calibri" w:hAnsi="Arial" w:cs="Arial"/>
          <w:b/>
          <w:lang w:eastAsia="en-US"/>
        </w:rPr>
        <w:t>votat cu 1</w:t>
      </w:r>
      <w:r>
        <w:rPr>
          <w:rFonts w:ascii="Arial" w:eastAsia="Calibri" w:hAnsi="Arial" w:cs="Arial"/>
          <w:b/>
          <w:lang w:eastAsia="en-US"/>
        </w:rPr>
        <w:t>5</w:t>
      </w:r>
      <w:r w:rsidRPr="00520657">
        <w:rPr>
          <w:rFonts w:ascii="Arial" w:eastAsia="Calibri" w:hAnsi="Arial" w:cs="Arial"/>
          <w:b/>
          <w:lang w:eastAsia="en-US"/>
        </w:rPr>
        <w:t xml:space="preserve"> voturi </w:t>
      </w:r>
      <w:r>
        <w:rPr>
          <w:rFonts w:ascii="Arial" w:eastAsia="Calibri" w:hAnsi="Arial" w:cs="Arial"/>
          <w:b/>
          <w:lang w:eastAsia="en-US"/>
        </w:rPr>
        <w:t>”</w:t>
      </w:r>
      <w:r w:rsidRPr="00520657">
        <w:rPr>
          <w:rFonts w:ascii="Arial" w:eastAsia="Calibri" w:hAnsi="Arial" w:cs="Arial"/>
          <w:b/>
          <w:lang w:eastAsia="en-US"/>
        </w:rPr>
        <w:t>pentru</w:t>
      </w:r>
      <w:r>
        <w:rPr>
          <w:rFonts w:ascii="Arial" w:eastAsia="Calibri" w:hAnsi="Arial" w:cs="Arial"/>
          <w:b/>
          <w:lang w:eastAsia="en-US"/>
        </w:rPr>
        <w:t>”</w:t>
      </w:r>
      <w:r w:rsidRPr="00520657">
        <w:rPr>
          <w:rFonts w:ascii="Arial" w:eastAsia="Calibri" w:hAnsi="Arial" w:cs="Arial"/>
          <w:b/>
          <w:lang w:eastAsia="en-US"/>
        </w:rPr>
        <w:t>, unanimitate</w:t>
      </w:r>
      <w:r>
        <w:rPr>
          <w:rFonts w:ascii="Arial" w:eastAsia="Calibri" w:hAnsi="Arial" w:cs="Arial"/>
          <w:b/>
          <w:lang w:eastAsia="en-US"/>
        </w:rPr>
        <w:t>.</w:t>
      </w:r>
    </w:p>
    <w:p w:rsidR="00132AAC" w:rsidRDefault="00520657" w:rsidP="00F977EA">
      <w:pPr>
        <w:keepNext/>
        <w:suppressAutoHyphens/>
        <w:ind w:right="29" w:firstLine="284"/>
        <w:jc w:val="both"/>
        <w:outlineLvl w:val="6"/>
        <w:rPr>
          <w:rFonts w:ascii="Arial" w:hAnsi="Arial" w:cs="Arial"/>
          <w:b/>
          <w:bCs/>
          <w:color w:val="333333"/>
        </w:rPr>
      </w:pPr>
      <w:r w:rsidRPr="00520657">
        <w:rPr>
          <w:rFonts w:ascii="Arial" w:eastAsia="Calibri" w:hAnsi="Arial" w:cs="Arial"/>
          <w:b/>
          <w:u w:val="single"/>
          <w:lang w:eastAsia="en-US"/>
        </w:rPr>
        <w:t>Punctul 2.</w:t>
      </w:r>
      <w:r>
        <w:rPr>
          <w:rFonts w:ascii="Arial" w:eastAsia="Calibri" w:hAnsi="Arial" w:cs="Arial"/>
          <w:b/>
          <w:lang w:eastAsia="en-US"/>
        </w:rPr>
        <w:t xml:space="preserve"> Proiect de hotărâre p</w:t>
      </w:r>
      <w:r w:rsidR="00C0315E" w:rsidRPr="00C0315E">
        <w:rPr>
          <w:rFonts w:ascii="Arial" w:hAnsi="Arial" w:cs="Arial"/>
          <w:b/>
          <w:bCs/>
          <w:iCs/>
          <w:lang w:eastAsia="ar-SA"/>
        </w:rPr>
        <w:t xml:space="preserve">rivind  </w:t>
      </w:r>
      <w:r w:rsidR="006F57B2" w:rsidRPr="006F57B2">
        <w:rPr>
          <w:rFonts w:ascii="Arial" w:eastAsia="Calibri" w:hAnsi="Arial" w:cs="Arial"/>
          <w:b/>
          <w:bCs/>
          <w:color w:val="000000"/>
          <w:lang w:val="sq-AL"/>
        </w:rPr>
        <w:t>aprobarea participării Municipiului Dej în cadrul proiectului ”</w:t>
      </w:r>
      <w:r w:rsidR="006F57B2" w:rsidRPr="006F57B2">
        <w:rPr>
          <w:rFonts w:ascii="Arial" w:eastAsia="Calibri" w:hAnsi="Arial" w:cs="Arial"/>
          <w:b/>
          <w:bCs/>
          <w:iCs/>
          <w:color w:val="000000"/>
          <w:lang w:val="sq-AL"/>
        </w:rPr>
        <w:t xml:space="preserve">Achiziția de mijloace de transport public – autobuze electrice 10 m in Municipiul Dej – Comuna Cuzdrioara - Jichișu de Jos -Mintiu Gherlii </w:t>
      </w:r>
      <w:r w:rsidR="006F57B2" w:rsidRPr="006F57B2">
        <w:rPr>
          <w:rFonts w:ascii="Arial" w:eastAsia="Calibri" w:hAnsi="Arial" w:cs="Arial"/>
          <w:b/>
          <w:bCs/>
          <w:i/>
          <w:iCs/>
          <w:color w:val="000000"/>
          <w:lang w:val="sq-AL"/>
        </w:rPr>
        <w:t xml:space="preserve">, </w:t>
      </w:r>
      <w:r w:rsidR="006F57B2" w:rsidRPr="006F57B2">
        <w:rPr>
          <w:rFonts w:ascii="Arial" w:eastAsia="Calibri" w:hAnsi="Arial" w:cs="Arial"/>
          <w:b/>
          <w:bCs/>
          <w:iCs/>
          <w:color w:val="000000"/>
          <w:lang w:val="sq-AL"/>
        </w:rPr>
        <w:t>Județul Cluj</w:t>
      </w:r>
      <w:r w:rsidR="006F57B2" w:rsidRPr="006F57B2">
        <w:rPr>
          <w:rFonts w:ascii="Arial" w:eastAsia="Calibri" w:hAnsi="Arial" w:cs="Arial"/>
          <w:b/>
          <w:bCs/>
          <w:color w:val="000000"/>
          <w:lang w:val="sq-AL"/>
        </w:rPr>
        <w:t>”, de aprobare a notei de fundamentare a investiției, a cheltuielilor legate de proiect, precum și de aprobare a acordului de parteneriat, a protocolului de asociere privind realizarea în comun a unei achiziții publice ocazionale și a anexei privind descrierea sumară a investiției propusă a fi realizată prin proiect</w:t>
      </w:r>
      <w:r>
        <w:rPr>
          <w:rFonts w:ascii="Arial" w:eastAsia="Calibri" w:hAnsi="Arial" w:cs="Arial"/>
          <w:b/>
          <w:bCs/>
          <w:color w:val="000000"/>
          <w:lang w:val="sq-AL"/>
        </w:rPr>
        <w:t>.</w:t>
      </w:r>
      <w:r w:rsidR="001E05A5">
        <w:rPr>
          <w:rFonts w:ascii="Arial" w:hAnsi="Arial" w:cs="Arial"/>
          <w:b/>
          <w:bCs/>
          <w:iCs/>
        </w:rPr>
        <w:t xml:space="preserve">    </w:t>
      </w:r>
      <w:r w:rsidR="001E05A5">
        <w:rPr>
          <w:rFonts w:ascii="Arial" w:hAnsi="Arial" w:cs="Arial"/>
          <w:b/>
          <w:bCs/>
          <w:iCs/>
        </w:rPr>
        <w:tab/>
      </w:r>
    </w:p>
    <w:p w:rsidR="004E71D4" w:rsidRPr="00F977EA" w:rsidRDefault="00520657" w:rsidP="00520657">
      <w:pPr>
        <w:ind w:firstLine="708"/>
        <w:jc w:val="both"/>
        <w:rPr>
          <w:rFonts w:ascii="Arial" w:eastAsia="Calibri" w:hAnsi="Arial" w:cs="Arial"/>
          <w:lang w:eastAsia="en-US"/>
        </w:rPr>
      </w:pPr>
      <w:r>
        <w:rPr>
          <w:rFonts w:ascii="Arial" w:eastAsia="Calibri" w:hAnsi="Arial" w:cs="Arial"/>
          <w:b/>
          <w:u w:val="single"/>
          <w:lang w:eastAsia="en-US"/>
        </w:rPr>
        <w:t>D</w:t>
      </w:r>
      <w:r w:rsidRPr="000E1017">
        <w:rPr>
          <w:rFonts w:ascii="Arial" w:eastAsia="Calibri" w:hAnsi="Arial" w:cs="Arial"/>
          <w:b/>
          <w:u w:val="single"/>
          <w:lang w:eastAsia="en-US"/>
        </w:rPr>
        <w:t>omnul primar Morar Costan:</w:t>
      </w:r>
      <w:r>
        <w:rPr>
          <w:rFonts w:ascii="Arial" w:eastAsia="Calibri" w:hAnsi="Arial" w:cs="Arial"/>
          <w:b/>
          <w:u w:val="single"/>
          <w:lang w:eastAsia="en-US"/>
        </w:rPr>
        <w:t xml:space="preserve"> </w:t>
      </w:r>
      <w:r>
        <w:rPr>
          <w:rFonts w:ascii="Arial" w:eastAsia="Calibri" w:hAnsi="Arial" w:cs="Arial"/>
          <w:lang w:eastAsia="en-US"/>
        </w:rPr>
        <w:t>Proiectul se referă la achiziționarea de autobuze electrice, achiziția este a Municipiului Dej, am fost singurii inițiatori și acum avem ocazia să facem parteneriat cu localitățile limitrofe, Cuzdrioara, Mintiul Gherlii, Jichiș. Achiziționăm 6 autobuze electrice, în valoare de 3,2 milioane euro, 6 stații de încărcare, din care 2 stații pe traseu, în valoare de 17,8 milioane lei</w:t>
      </w:r>
      <w:r w:rsidR="00F977EA">
        <w:rPr>
          <w:rFonts w:ascii="Arial" w:eastAsia="Calibri" w:hAnsi="Arial" w:cs="Arial"/>
          <w:lang w:eastAsia="en-US"/>
        </w:rPr>
        <w:t xml:space="preserve">, din care 14,3 milioane lei sunt prin </w:t>
      </w:r>
      <w:r w:rsidR="00F977EA" w:rsidRPr="00F977EA">
        <w:rPr>
          <w:rFonts w:ascii="Arial" w:eastAsia="Calibri" w:hAnsi="Arial" w:cs="Arial"/>
          <w:b/>
          <w:bCs/>
          <w:lang w:val="sq-AL" w:eastAsia="en-US"/>
        </w:rPr>
        <w:t>Planul Național de Redresare și Reziliență,</w:t>
      </w:r>
      <w:r w:rsidR="00F977EA">
        <w:rPr>
          <w:rFonts w:ascii="Arial" w:eastAsia="Calibri" w:hAnsi="Arial" w:cs="Arial"/>
          <w:b/>
          <w:bCs/>
          <w:lang w:val="sq-AL" w:eastAsia="en-US"/>
        </w:rPr>
        <w:t xml:space="preserve"> 15% </w:t>
      </w:r>
      <w:r w:rsidR="00F977EA" w:rsidRPr="00F977EA">
        <w:rPr>
          <w:rFonts w:ascii="Arial" w:eastAsia="Calibri" w:hAnsi="Arial" w:cs="Arial"/>
          <w:bCs/>
          <w:lang w:val="sq-AL" w:eastAsia="en-US"/>
        </w:rPr>
        <w:t xml:space="preserve">sunt </w:t>
      </w:r>
      <w:r w:rsidR="00F977EA">
        <w:rPr>
          <w:rFonts w:ascii="Arial" w:eastAsia="Calibri" w:hAnsi="Arial" w:cs="Arial"/>
          <w:bCs/>
          <w:lang w:val="sq-AL" w:eastAsia="en-US"/>
        </w:rPr>
        <w:t>cheltuieli ale Guvernului României.</w:t>
      </w:r>
    </w:p>
    <w:p w:rsidR="00F977EA" w:rsidRPr="001E0813" w:rsidRDefault="00F977EA" w:rsidP="00F977EA">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520657" w:rsidRDefault="00F977EA" w:rsidP="00520657">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16  </w:t>
      </w:r>
      <w:r w:rsidRPr="00374C62">
        <w:rPr>
          <w:rFonts w:ascii="Arial" w:hAnsi="Arial" w:cs="Arial"/>
          <w:b/>
          <w:bCs/>
          <w:color w:val="333333"/>
        </w:rPr>
        <w:t xml:space="preserve">voturi ”pentru”, </w:t>
      </w:r>
      <w:r>
        <w:rPr>
          <w:rFonts w:ascii="Arial" w:hAnsi="Arial" w:cs="Arial"/>
          <w:b/>
          <w:bCs/>
          <w:color w:val="333333"/>
        </w:rPr>
        <w:t>unanimitate.</w:t>
      </w:r>
    </w:p>
    <w:p w:rsidR="00C0315E" w:rsidRDefault="00F977EA" w:rsidP="00F977EA">
      <w:pPr>
        <w:ind w:firstLine="708"/>
        <w:rPr>
          <w:rFonts w:ascii="Arial" w:hAnsi="Arial" w:cs="Arial"/>
          <w:b/>
          <w:bCs/>
          <w:color w:val="000000"/>
        </w:rPr>
      </w:pPr>
      <w:r w:rsidRPr="00F977EA">
        <w:rPr>
          <w:rFonts w:ascii="Arial" w:hAnsi="Arial" w:cs="Arial"/>
          <w:b/>
          <w:bCs/>
          <w:color w:val="333333"/>
          <w:u w:val="single"/>
        </w:rPr>
        <w:t>Punctul 3.</w:t>
      </w:r>
      <w:r>
        <w:rPr>
          <w:rFonts w:ascii="Arial" w:hAnsi="Arial" w:cs="Arial"/>
          <w:b/>
          <w:bCs/>
          <w:color w:val="333333"/>
        </w:rPr>
        <w:t xml:space="preserve"> Proiect de hotărâre </w:t>
      </w:r>
      <w:r w:rsidR="002422BC">
        <w:rPr>
          <w:rFonts w:ascii="Arial" w:hAnsi="Arial" w:cs="Arial"/>
          <w:b/>
          <w:bCs/>
          <w:color w:val="000000"/>
        </w:rPr>
        <w:t xml:space="preserve">privind aprobarea </w:t>
      </w:r>
      <w:r w:rsidR="002422BC" w:rsidRPr="002422BC">
        <w:rPr>
          <w:rFonts w:ascii="Arial" w:hAnsi="Arial" w:cs="Arial"/>
          <w:b/>
          <w:bCs/>
          <w:color w:val="000000"/>
        </w:rPr>
        <w:t>Studiului de fezabilitate şi a indicatorilor tehnico-economici</w:t>
      </w:r>
      <w:r w:rsidR="002422BC" w:rsidRPr="002422BC">
        <w:rPr>
          <w:rFonts w:ascii="Arial" w:eastAsia="Calibri" w:hAnsi="Arial" w:cs="Arial"/>
          <w:b/>
          <w:bCs/>
          <w:color w:val="000000"/>
        </w:rPr>
        <w:t xml:space="preserve"> </w:t>
      </w:r>
      <w:r>
        <w:rPr>
          <w:rFonts w:ascii="Arial" w:hAnsi="Arial" w:cs="Arial"/>
          <w:b/>
          <w:bCs/>
          <w:color w:val="000000"/>
        </w:rPr>
        <w:t>ai proiectului: ”</w:t>
      </w:r>
      <w:r w:rsidR="002422BC" w:rsidRPr="002422BC">
        <w:rPr>
          <w:rFonts w:ascii="Arial" w:hAnsi="Arial" w:cs="Arial"/>
          <w:b/>
          <w:bCs/>
          <w:color w:val="000000"/>
        </w:rPr>
        <w:t>C</w:t>
      </w:r>
      <w:r w:rsidR="002422BC" w:rsidRPr="002422BC">
        <w:rPr>
          <w:rFonts w:ascii="Arial" w:eastAsia="Calibri" w:hAnsi="Arial" w:cs="Arial"/>
          <w:b/>
          <w:bCs/>
          <w:color w:val="000000"/>
        </w:rPr>
        <w:t>reșterea calității vieții in M</w:t>
      </w:r>
      <w:r w:rsidR="002422BC" w:rsidRPr="002422BC">
        <w:rPr>
          <w:rFonts w:ascii="Arial" w:hAnsi="Arial" w:cs="Arial"/>
          <w:b/>
          <w:bCs/>
          <w:color w:val="000000"/>
        </w:rPr>
        <w:t>uni</w:t>
      </w:r>
      <w:r w:rsidR="002422BC" w:rsidRPr="002422BC">
        <w:rPr>
          <w:rFonts w:ascii="Arial" w:eastAsia="Calibri" w:hAnsi="Arial" w:cs="Arial"/>
          <w:b/>
          <w:bCs/>
          <w:color w:val="000000"/>
        </w:rPr>
        <w:t>cipiul Dej prin decontaminarea ș</w:t>
      </w:r>
      <w:r w:rsidR="002422BC" w:rsidRPr="002422BC">
        <w:rPr>
          <w:rFonts w:ascii="Arial" w:hAnsi="Arial" w:cs="Arial"/>
          <w:b/>
          <w:bCs/>
          <w:color w:val="000000"/>
        </w:rPr>
        <w:t>i ecologizarea sitului poluat istoric Dej-Nord” SMIS 137488.</w:t>
      </w:r>
    </w:p>
    <w:p w:rsidR="00F977EA" w:rsidRDefault="00F977EA" w:rsidP="00F977EA">
      <w:pPr>
        <w:ind w:firstLine="708"/>
        <w:jc w:val="both"/>
        <w:rPr>
          <w:rFonts w:ascii="Arial" w:hAnsi="Arial" w:cs="Arial"/>
          <w:bCs/>
          <w:color w:val="000000"/>
        </w:rPr>
      </w:pPr>
      <w:r>
        <w:rPr>
          <w:rFonts w:ascii="Arial" w:eastAsia="Calibri" w:hAnsi="Arial" w:cs="Arial"/>
          <w:b/>
          <w:u w:val="single"/>
          <w:lang w:eastAsia="en-US"/>
        </w:rPr>
        <w:t>D</w:t>
      </w:r>
      <w:r w:rsidRPr="000E1017">
        <w:rPr>
          <w:rFonts w:ascii="Arial" w:eastAsia="Calibri" w:hAnsi="Arial" w:cs="Arial"/>
          <w:b/>
          <w:u w:val="single"/>
          <w:lang w:eastAsia="en-US"/>
        </w:rPr>
        <w:t>omnul primar Morar Costan:</w:t>
      </w:r>
      <w:r>
        <w:rPr>
          <w:rFonts w:ascii="Arial" w:eastAsia="Calibri" w:hAnsi="Arial" w:cs="Arial"/>
          <w:b/>
          <w:u w:val="single"/>
          <w:lang w:eastAsia="en-US"/>
        </w:rPr>
        <w:t xml:space="preserve"> </w:t>
      </w:r>
      <w:r>
        <w:rPr>
          <w:rFonts w:ascii="Arial" w:eastAsia="Calibri" w:hAnsi="Arial" w:cs="Arial"/>
          <w:lang w:eastAsia="en-US"/>
        </w:rPr>
        <w:t xml:space="preserve">Proiectul se referă la </w:t>
      </w:r>
      <w:r>
        <w:rPr>
          <w:rFonts w:ascii="Arial" w:hAnsi="Arial" w:cs="Arial"/>
          <w:b/>
          <w:bCs/>
          <w:color w:val="000000"/>
        </w:rPr>
        <w:t>c</w:t>
      </w:r>
      <w:r w:rsidRPr="002422BC">
        <w:rPr>
          <w:rFonts w:ascii="Arial" w:eastAsia="Calibri" w:hAnsi="Arial" w:cs="Arial"/>
          <w:b/>
          <w:bCs/>
          <w:color w:val="000000"/>
        </w:rPr>
        <w:t>reșterea calității vieții in M</w:t>
      </w:r>
      <w:r w:rsidRPr="002422BC">
        <w:rPr>
          <w:rFonts w:ascii="Arial" w:hAnsi="Arial" w:cs="Arial"/>
          <w:b/>
          <w:bCs/>
          <w:color w:val="000000"/>
        </w:rPr>
        <w:t>uni</w:t>
      </w:r>
      <w:r w:rsidRPr="002422BC">
        <w:rPr>
          <w:rFonts w:ascii="Arial" w:eastAsia="Calibri" w:hAnsi="Arial" w:cs="Arial"/>
          <w:b/>
          <w:bCs/>
          <w:color w:val="000000"/>
        </w:rPr>
        <w:t>cipiul Dej prin decontaminarea ș</w:t>
      </w:r>
      <w:r w:rsidRPr="002422BC">
        <w:rPr>
          <w:rFonts w:ascii="Arial" w:hAnsi="Arial" w:cs="Arial"/>
          <w:b/>
          <w:bCs/>
          <w:color w:val="000000"/>
        </w:rPr>
        <w:t>i ecologizarea sitului poluat istoric Dej-Nord</w:t>
      </w:r>
      <w:r>
        <w:rPr>
          <w:rFonts w:ascii="Arial" w:hAnsi="Arial" w:cs="Arial"/>
          <w:b/>
          <w:bCs/>
          <w:color w:val="000000"/>
        </w:rPr>
        <w:t xml:space="preserve">, </w:t>
      </w:r>
      <w:r w:rsidRPr="00F977EA">
        <w:rPr>
          <w:rFonts w:ascii="Arial" w:hAnsi="Arial" w:cs="Arial"/>
          <w:bCs/>
          <w:color w:val="000000"/>
        </w:rPr>
        <w:t>prin ca</w:t>
      </w:r>
      <w:r>
        <w:rPr>
          <w:rFonts w:ascii="Arial" w:hAnsi="Arial" w:cs="Arial"/>
          <w:bCs/>
          <w:color w:val="000000"/>
        </w:rPr>
        <w:t>re ne dorim să ne dezvoltăm capacitatea agenților economici de a investi în zonă, respectiv Parcul industrial Nord unde am int</w:t>
      </w:r>
      <w:r w:rsidR="0052357B">
        <w:rPr>
          <w:rFonts w:ascii="Arial" w:hAnsi="Arial" w:cs="Arial"/>
          <w:bCs/>
          <w:color w:val="000000"/>
        </w:rPr>
        <w:t>r</w:t>
      </w:r>
      <w:r>
        <w:rPr>
          <w:rFonts w:ascii="Arial" w:hAnsi="Arial" w:cs="Arial"/>
          <w:bCs/>
          <w:color w:val="000000"/>
        </w:rPr>
        <w:t>odus utilitățile și ne-am dorit să se facă investiții nepoluante. Raportat la Cesom, am achiziționat terenul de 13,4 hectare pentru care depunem proiectul de decontaminare în valoare de 5,9 milioane euro, din care cota noastră este de 576 mii lei</w:t>
      </w:r>
      <w:r w:rsidR="007378D2">
        <w:rPr>
          <w:rFonts w:ascii="Arial" w:hAnsi="Arial" w:cs="Arial"/>
          <w:bCs/>
          <w:color w:val="000000"/>
        </w:rPr>
        <w:t xml:space="preserve">. </w:t>
      </w:r>
    </w:p>
    <w:p w:rsidR="007378D2" w:rsidRDefault="007378D2" w:rsidP="00F977EA">
      <w:pPr>
        <w:ind w:firstLine="708"/>
        <w:jc w:val="both"/>
        <w:rPr>
          <w:rFonts w:ascii="Arial" w:hAnsi="Arial" w:cs="Arial"/>
          <w:bCs/>
          <w:color w:val="000000"/>
        </w:rPr>
      </w:pPr>
      <w:r>
        <w:rPr>
          <w:rFonts w:ascii="Arial" w:hAnsi="Arial" w:cs="Arial"/>
          <w:bCs/>
          <w:color w:val="000000"/>
        </w:rPr>
        <w:t>Vom asigura parcel</w:t>
      </w:r>
      <w:r w:rsidR="0052357B">
        <w:rPr>
          <w:rFonts w:ascii="Arial" w:hAnsi="Arial" w:cs="Arial"/>
          <w:bCs/>
          <w:color w:val="000000"/>
        </w:rPr>
        <w:t>a</w:t>
      </w:r>
      <w:r>
        <w:rPr>
          <w:rFonts w:ascii="Arial" w:hAnsi="Arial" w:cs="Arial"/>
          <w:bCs/>
          <w:color w:val="000000"/>
        </w:rPr>
        <w:t>rea terenului, asigurarea utilități, apă, canalizare, energie electrică, iluminat pub</w:t>
      </w:r>
      <w:r w:rsidR="0052357B">
        <w:rPr>
          <w:rFonts w:ascii="Arial" w:hAnsi="Arial" w:cs="Arial"/>
          <w:bCs/>
          <w:color w:val="000000"/>
        </w:rPr>
        <w:t>lic și se vor oferi prin contra</w:t>
      </w:r>
      <w:r>
        <w:rPr>
          <w:rFonts w:ascii="Arial" w:hAnsi="Arial" w:cs="Arial"/>
          <w:bCs/>
          <w:color w:val="000000"/>
        </w:rPr>
        <w:t>ct direct cu A.D.R. și noi investitorilor economici.</w:t>
      </w:r>
    </w:p>
    <w:p w:rsidR="00F977EA" w:rsidRDefault="007378D2" w:rsidP="007378D2">
      <w:pPr>
        <w:ind w:firstLine="708"/>
        <w:contextualSpacing/>
        <w:jc w:val="both"/>
        <w:rPr>
          <w:rFonts w:ascii="Arial" w:hAnsi="Arial" w:cs="Arial"/>
          <w:b/>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lastRenderedPageBreak/>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5A1A00" w:rsidRDefault="00132AAC" w:rsidP="005A1A00">
      <w:pPr>
        <w:ind w:firstLine="708"/>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7378D2">
        <w:rPr>
          <w:rFonts w:ascii="Arial" w:hAnsi="Arial" w:cs="Arial"/>
          <w:b/>
          <w:bCs/>
          <w:color w:val="333333"/>
        </w:rPr>
        <w:t>16</w:t>
      </w:r>
      <w:r w:rsidR="005A1A00">
        <w:rPr>
          <w:rFonts w:ascii="Arial" w:hAnsi="Arial" w:cs="Arial"/>
          <w:b/>
          <w:bCs/>
          <w:color w:val="333333"/>
        </w:rPr>
        <w:t xml:space="preserve">  </w:t>
      </w:r>
      <w:r w:rsidR="005A1A00" w:rsidRPr="00374C62">
        <w:rPr>
          <w:rFonts w:ascii="Arial" w:hAnsi="Arial" w:cs="Arial"/>
          <w:b/>
          <w:bCs/>
          <w:color w:val="333333"/>
        </w:rPr>
        <w:t xml:space="preserve">voturi ”pentru”, </w:t>
      </w:r>
      <w:r w:rsidR="005A1A00">
        <w:rPr>
          <w:rFonts w:ascii="Arial" w:hAnsi="Arial" w:cs="Arial"/>
          <w:b/>
          <w:bCs/>
          <w:color w:val="333333"/>
        </w:rPr>
        <w:t>unanimitate.</w:t>
      </w:r>
    </w:p>
    <w:p w:rsidR="00CF17B1" w:rsidRDefault="007378D2" w:rsidP="007378D2">
      <w:pPr>
        <w:ind w:firstLine="708"/>
        <w:jc w:val="both"/>
        <w:rPr>
          <w:rFonts w:ascii="Arial" w:eastAsia="Calibri" w:hAnsi="Arial" w:cs="Arial"/>
          <w:b/>
          <w:bCs/>
          <w:color w:val="000000"/>
        </w:rPr>
      </w:pPr>
      <w:r w:rsidRPr="007378D2">
        <w:rPr>
          <w:rFonts w:ascii="Arial" w:hAnsi="Arial" w:cs="Arial"/>
          <w:b/>
          <w:bCs/>
          <w:color w:val="333333"/>
          <w:u w:val="single"/>
        </w:rPr>
        <w:t>Punctul 4.</w:t>
      </w:r>
      <w:r>
        <w:rPr>
          <w:rFonts w:ascii="Arial" w:hAnsi="Arial" w:cs="Arial"/>
          <w:b/>
          <w:bCs/>
          <w:color w:val="333333"/>
        </w:rPr>
        <w:t xml:space="preserve"> Proiect de hotărâre p</w:t>
      </w:r>
      <w:r w:rsidR="00CF17B1">
        <w:rPr>
          <w:rFonts w:ascii="Arial" w:hAnsi="Arial" w:cs="Arial"/>
          <w:b/>
          <w:bCs/>
          <w:color w:val="000000"/>
        </w:rPr>
        <w:t>rivind aprobarea</w:t>
      </w:r>
      <w:r w:rsidR="00CF17B1" w:rsidRPr="00CF17B1">
        <w:rPr>
          <w:rFonts w:ascii="Arial" w:eastAsia="Calibri" w:hAnsi="Arial" w:cs="Arial"/>
          <w:b/>
          <w:bCs/>
          <w:color w:val="000000"/>
        </w:rPr>
        <w:t xml:space="preserve"> proiectului și a cofinanțării proiectului (cheltuieli eligibile şi neeligibile) ”Creșterea calității vieții in municipiul Dej prin decontaminarea si ecologizarea sitului poluat istoric Dej-Nord” SMIS 137488</w:t>
      </w:r>
      <w:r>
        <w:rPr>
          <w:rFonts w:ascii="Arial" w:eastAsia="Calibri" w:hAnsi="Arial" w:cs="Arial"/>
          <w:b/>
          <w:bCs/>
          <w:color w:val="000000"/>
        </w:rPr>
        <w:t>.</w:t>
      </w:r>
    </w:p>
    <w:p w:rsidR="007378D2" w:rsidRDefault="007378D2" w:rsidP="007378D2">
      <w:pPr>
        <w:ind w:firstLine="708"/>
        <w:jc w:val="both"/>
        <w:rPr>
          <w:rFonts w:ascii="Arial" w:eastAsia="Calibri" w:hAnsi="Arial" w:cs="Arial"/>
          <w:lang w:eastAsia="en-US"/>
        </w:rPr>
      </w:pPr>
      <w:r>
        <w:rPr>
          <w:rFonts w:ascii="Arial" w:eastAsia="Calibri" w:hAnsi="Arial" w:cs="Arial"/>
          <w:b/>
          <w:u w:val="single"/>
          <w:lang w:eastAsia="en-US"/>
        </w:rPr>
        <w:t>D</w:t>
      </w:r>
      <w:r w:rsidRPr="000E1017">
        <w:rPr>
          <w:rFonts w:ascii="Arial" w:eastAsia="Calibri" w:hAnsi="Arial" w:cs="Arial"/>
          <w:b/>
          <w:u w:val="single"/>
          <w:lang w:eastAsia="en-US"/>
        </w:rPr>
        <w:t>omnul primar Morar Costan:</w:t>
      </w:r>
      <w:r>
        <w:rPr>
          <w:rFonts w:ascii="Arial" w:eastAsia="Calibri" w:hAnsi="Arial" w:cs="Arial"/>
          <w:b/>
          <w:u w:val="single"/>
          <w:lang w:eastAsia="en-US"/>
        </w:rPr>
        <w:t xml:space="preserve"> </w:t>
      </w:r>
      <w:r>
        <w:rPr>
          <w:rFonts w:ascii="Arial" w:eastAsia="Calibri" w:hAnsi="Arial" w:cs="Arial"/>
          <w:lang w:eastAsia="en-US"/>
        </w:rPr>
        <w:t>Este un proiect complementar care vă prezintă indicatorii tehnico – economici ai proiectului, necesar la A.D.R. pentru a fi eligibili. Valoarea proiectului este de 5,7 milioane euro, respectiv 28,8 milioane lei; 576 mii lei o reprezintă cota noastră; 85% este din fonduri europene, 13% este din bugetul de Stat.</w:t>
      </w:r>
    </w:p>
    <w:p w:rsidR="007378D2" w:rsidRPr="00CF17B1" w:rsidRDefault="007378D2" w:rsidP="007378D2">
      <w:pPr>
        <w:ind w:firstLine="708"/>
        <w:contextualSpacing/>
        <w:jc w:val="both"/>
        <w:rPr>
          <w:rFonts w:ascii="Arial" w:eastAsia="Calibri" w:hAnsi="Arial" w:cs="Arial"/>
          <w:b/>
          <w:bCs/>
          <w:color w:val="000000"/>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CF17B1" w:rsidRDefault="00CF17B1" w:rsidP="00CF17B1">
      <w:pPr>
        <w:ind w:firstLine="708"/>
        <w:rPr>
          <w:rFonts w:ascii="Arial" w:hAnsi="Arial" w:cs="Arial"/>
          <w:b/>
          <w:bCs/>
          <w:color w:val="333333"/>
        </w:rPr>
      </w:pPr>
      <w:r w:rsidRPr="00374C62">
        <w:rPr>
          <w:rFonts w:ascii="Arial" w:hAnsi="Arial" w:cs="Arial"/>
          <w:b/>
          <w:bCs/>
          <w:color w:val="333333"/>
        </w:rPr>
        <w:t>V</w:t>
      </w:r>
      <w:r w:rsidR="007378D2">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6622A1" w:rsidRDefault="002515B2" w:rsidP="002515B2">
      <w:pPr>
        <w:keepNext/>
        <w:suppressAutoHyphens/>
        <w:ind w:right="29" w:firstLine="708"/>
        <w:jc w:val="both"/>
        <w:outlineLvl w:val="6"/>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Feier Iuliu – Ioan </w:t>
      </w:r>
      <w:r w:rsidRPr="002515B2">
        <w:rPr>
          <w:rFonts w:ascii="Arial" w:eastAsia="Calibri" w:hAnsi="Arial" w:cs="Arial"/>
          <w:lang w:eastAsia="en-US"/>
        </w:rPr>
        <w:t xml:space="preserve">declară </w:t>
      </w:r>
      <w:r>
        <w:rPr>
          <w:rFonts w:ascii="Arial" w:eastAsia="Calibri" w:hAnsi="Arial" w:cs="Arial"/>
          <w:lang w:eastAsia="en-US"/>
        </w:rPr>
        <w:t>închise lucrările ședinței de îndată.</w:t>
      </w:r>
    </w:p>
    <w:p w:rsidR="00350AEF" w:rsidRDefault="002515B2" w:rsidP="002515B2">
      <w:pPr>
        <w:keepNext/>
        <w:suppressAutoHyphens/>
        <w:ind w:right="29" w:firstLine="708"/>
        <w:jc w:val="both"/>
        <w:outlineLvl w:val="6"/>
        <w:rPr>
          <w:rFonts w:ascii="Arial" w:hAnsi="Arial" w:cs="Arial"/>
          <w:bCs/>
          <w:iCs/>
        </w:rPr>
      </w:pPr>
      <w:r>
        <w:rPr>
          <w:rFonts w:ascii="Arial" w:eastAsia="Calibri" w:hAnsi="Arial" w:cs="Arial"/>
          <w:b/>
          <w:u w:val="single"/>
          <w:lang w:eastAsia="en-US"/>
        </w:rPr>
        <w:t>D</w:t>
      </w:r>
      <w:r w:rsidRPr="000E1017">
        <w:rPr>
          <w:rFonts w:ascii="Arial" w:eastAsia="Calibri" w:hAnsi="Arial" w:cs="Arial"/>
          <w:b/>
          <w:u w:val="single"/>
          <w:lang w:eastAsia="en-US"/>
        </w:rPr>
        <w:t>omnul primar Morar Costan:</w:t>
      </w:r>
      <w:r>
        <w:rPr>
          <w:rFonts w:ascii="Arial" w:eastAsia="Calibri" w:hAnsi="Arial" w:cs="Arial"/>
          <w:b/>
          <w:u w:val="single"/>
          <w:lang w:eastAsia="en-US"/>
        </w:rPr>
        <w:t xml:space="preserve"> </w:t>
      </w:r>
      <w:r>
        <w:rPr>
          <w:rFonts w:ascii="Arial" w:eastAsia="Calibri" w:hAnsi="Arial" w:cs="Arial"/>
          <w:lang w:eastAsia="en-US"/>
        </w:rPr>
        <w:t>mulțumește domnilor consilieri pentru prezență și își exprimă dorința ca atunci când se cere intrarea în sistemul on-line să se poată baza pe prezența în număr cât mai mare a consilierilor. Joi, 30 iunie, ora 15, ședința ordinară se va desfășura cu prezența fizică a consilierilor locali.</w:t>
      </w: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1D2CBC" w:rsidP="000069E6">
      <w:pPr>
        <w:shd w:val="clear" w:color="auto" w:fill="FFFFFF"/>
        <w:jc w:val="both"/>
        <w:rPr>
          <w:rFonts w:ascii="Arial" w:hAnsi="Arial" w:cs="Arial"/>
          <w:b/>
          <w:color w:val="333333"/>
        </w:rPr>
      </w:pPr>
      <w:r>
        <w:rPr>
          <w:rFonts w:ascii="Arial" w:hAnsi="Arial" w:cs="Arial"/>
          <w:b/>
          <w:color w:val="333333"/>
        </w:rPr>
        <w:t xml:space="preserve">          </w:t>
      </w:r>
      <w:r w:rsidR="007378D2">
        <w:rPr>
          <w:rFonts w:ascii="Arial" w:hAnsi="Arial" w:cs="Arial"/>
          <w:b/>
          <w:color w:val="333333"/>
        </w:rPr>
        <w:t>Fei</w:t>
      </w:r>
      <w:r w:rsidR="006F57B2">
        <w:rPr>
          <w:rFonts w:ascii="Arial" w:hAnsi="Arial" w:cs="Arial"/>
          <w:b/>
          <w:color w:val="333333"/>
        </w:rPr>
        <w:t xml:space="preserve">er Iuliu – Ioan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DC" w:rsidRDefault="009567DC" w:rsidP="002520F0">
      <w:pPr>
        <w:pStyle w:val="Antet"/>
      </w:pPr>
      <w:r>
        <w:separator/>
      </w:r>
    </w:p>
  </w:endnote>
  <w:endnote w:type="continuationSeparator" w:id="0">
    <w:p w:rsidR="009567DC" w:rsidRDefault="009567D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DC" w:rsidRDefault="009567DC" w:rsidP="002520F0">
      <w:pPr>
        <w:pStyle w:val="Antet"/>
      </w:pPr>
      <w:r>
        <w:separator/>
      </w:r>
    </w:p>
  </w:footnote>
  <w:footnote w:type="continuationSeparator" w:id="0">
    <w:p w:rsidR="009567DC" w:rsidRDefault="009567D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4"/>
  </w:num>
  <w:num w:numId="4">
    <w:abstractNumId w:val="15"/>
  </w:num>
  <w:num w:numId="5">
    <w:abstractNumId w:val="6"/>
  </w:num>
  <w:num w:numId="6">
    <w:abstractNumId w:val="4"/>
  </w:num>
  <w:num w:numId="7">
    <w:abstractNumId w:val="18"/>
  </w:num>
  <w:num w:numId="8">
    <w:abstractNumId w:val="8"/>
  </w:num>
  <w:num w:numId="9">
    <w:abstractNumId w:val="9"/>
  </w:num>
  <w:num w:numId="10">
    <w:abstractNumId w:val="2"/>
  </w:num>
  <w:num w:numId="11">
    <w:abstractNumId w:val="16"/>
  </w:num>
  <w:num w:numId="12">
    <w:abstractNumId w:val="19"/>
  </w:num>
  <w:num w:numId="13">
    <w:abstractNumId w:val="7"/>
  </w:num>
  <w:num w:numId="14">
    <w:abstractNumId w:val="17"/>
  </w:num>
  <w:num w:numId="15">
    <w:abstractNumId w:val="0"/>
  </w:num>
  <w:num w:numId="16">
    <w:abstractNumId w:val="10"/>
  </w:num>
  <w:num w:numId="17">
    <w:abstractNumId w:val="1"/>
  </w:num>
  <w:num w:numId="18">
    <w:abstractNumId w:val="12"/>
  </w:num>
  <w:num w:numId="19">
    <w:abstractNumId w:val="11"/>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017"/>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5B2"/>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3E5C"/>
    <w:rsid w:val="00275C01"/>
    <w:rsid w:val="00277538"/>
    <w:rsid w:val="00277F3E"/>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6879"/>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02B"/>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B32"/>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657"/>
    <w:rsid w:val="00520978"/>
    <w:rsid w:val="00520AE9"/>
    <w:rsid w:val="005228F4"/>
    <w:rsid w:val="0052357B"/>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182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378D2"/>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E7A54"/>
    <w:rsid w:val="007F00D1"/>
    <w:rsid w:val="007F1712"/>
    <w:rsid w:val="007F361D"/>
    <w:rsid w:val="007F47BC"/>
    <w:rsid w:val="007F6B27"/>
    <w:rsid w:val="00800495"/>
    <w:rsid w:val="00800B7B"/>
    <w:rsid w:val="008017E3"/>
    <w:rsid w:val="008042FC"/>
    <w:rsid w:val="008047E2"/>
    <w:rsid w:val="00805CB6"/>
    <w:rsid w:val="008062B3"/>
    <w:rsid w:val="008062EB"/>
    <w:rsid w:val="008068B9"/>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567DC"/>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8F"/>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4304"/>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47994"/>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977EA"/>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17964792">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C57E1A11-D1FF-4CD0-AFD6-1B5D5AA2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1532</Words>
  <Characters>8736</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10248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10</cp:revision>
  <cp:lastPrinted>2020-11-17T06:58:00Z</cp:lastPrinted>
  <dcterms:created xsi:type="dcterms:W3CDTF">2022-07-11T07:17:00Z</dcterms:created>
  <dcterms:modified xsi:type="dcterms:W3CDTF">2022-07-11T08:07:00Z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